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54A7" w:rsidRPr="00E954A7" w:rsidRDefault="00E954A7" w:rsidP="00E954A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54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Руководство по соблюдению обязательных требований при осуществлении муниципального контроля  в области использования и охраны особо охраняемых природных территорий местного значения</w:t>
      </w:r>
    </w:p>
    <w:p w:rsidR="00E954A7" w:rsidRPr="00E954A7" w:rsidRDefault="00E954A7" w:rsidP="00132723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5ACF">
        <w:rPr>
          <w:rFonts w:ascii="Times New Roman" w:eastAsia="Calibri" w:hAnsi="Times New Roman" w:cs="Times New Roman"/>
          <w:sz w:val="28"/>
          <w:szCs w:val="28"/>
        </w:rPr>
        <w:t> </w:t>
      </w:r>
    </w:p>
    <w:p w:rsidR="00132723" w:rsidRDefault="00132723" w:rsidP="00132723">
      <w:pPr>
        <w:pStyle w:val="ConsPlusTitle"/>
        <w:ind w:firstLine="567"/>
        <w:jc w:val="both"/>
        <w:rPr>
          <w:sz w:val="28"/>
          <w:szCs w:val="28"/>
        </w:rPr>
      </w:pPr>
      <w:r w:rsidRPr="00FA1B9A">
        <w:rPr>
          <w:b w:val="0"/>
          <w:sz w:val="28"/>
          <w:szCs w:val="28"/>
        </w:rPr>
        <w:t xml:space="preserve">В соответствии с Федеральным </w:t>
      </w:r>
      <w:hyperlink r:id="rId4" w:history="1">
        <w:r w:rsidRPr="00FA1B9A">
          <w:rPr>
            <w:b w:val="0"/>
            <w:sz w:val="28"/>
            <w:szCs w:val="28"/>
          </w:rPr>
          <w:t>закон</w:t>
        </w:r>
      </w:hyperlink>
      <w:r w:rsidRPr="00FA1B9A">
        <w:rPr>
          <w:b w:val="0"/>
          <w:sz w:val="28"/>
          <w:szCs w:val="28"/>
        </w:rPr>
        <w:t xml:space="preserve">ом от 06.10.2003 № 131-ФЗ «Об общих принципах организации местного самоуправления                               в Российской Федерации», в целях реализации Федерального закона от 31.07.2020 № 248-ФЗ «О государственном контроле (надзоре) и муниципальном контроле в Российской Федерации» муниципальный контроль </w:t>
      </w:r>
      <w:r w:rsidRPr="00132723">
        <w:rPr>
          <w:b w:val="0"/>
          <w:sz w:val="28"/>
        </w:rPr>
        <w:t xml:space="preserve">в области охраны и использования особо охраняемых природных территорий </w:t>
      </w:r>
      <w:r w:rsidR="005B27B4">
        <w:rPr>
          <w:b w:val="0"/>
          <w:bCs/>
          <w:sz w:val="28"/>
          <w:szCs w:val="28"/>
        </w:rPr>
        <w:t>Кудринского</w:t>
      </w:r>
      <w:r w:rsidRPr="00132723">
        <w:rPr>
          <w:b w:val="0"/>
          <w:bCs/>
          <w:sz w:val="28"/>
          <w:szCs w:val="28"/>
        </w:rPr>
        <w:t xml:space="preserve"> сельсовета  </w:t>
      </w:r>
      <w:r w:rsidR="005B27B4">
        <w:rPr>
          <w:b w:val="0"/>
          <w:bCs/>
          <w:sz w:val="28"/>
          <w:szCs w:val="28"/>
        </w:rPr>
        <w:t>Тогучинского</w:t>
      </w:r>
      <w:r w:rsidRPr="00132723">
        <w:rPr>
          <w:b w:val="0"/>
          <w:bCs/>
          <w:sz w:val="28"/>
          <w:szCs w:val="28"/>
        </w:rPr>
        <w:t xml:space="preserve">  района  Новосибирской  области</w:t>
      </w:r>
      <w:r>
        <w:rPr>
          <w:rFonts w:eastAsia="Calibri"/>
          <w:b w:val="0"/>
          <w:sz w:val="28"/>
          <w:szCs w:val="28"/>
          <w:lang w:eastAsia="en-US"/>
        </w:rPr>
        <w:t xml:space="preserve"> (решение пред</w:t>
      </w:r>
      <w:r w:rsidR="005B27B4">
        <w:rPr>
          <w:rFonts w:eastAsia="Calibri"/>
          <w:b w:val="0"/>
          <w:sz w:val="28"/>
          <w:szCs w:val="28"/>
          <w:lang w:eastAsia="en-US"/>
        </w:rPr>
        <w:t>ставительного органа от 19.01.2024 г.№ 161</w:t>
      </w:r>
      <w:r>
        <w:rPr>
          <w:rFonts w:eastAsia="Calibri"/>
          <w:b w:val="0"/>
          <w:sz w:val="28"/>
          <w:szCs w:val="28"/>
          <w:lang w:eastAsia="en-US"/>
        </w:rPr>
        <w:t>)</w:t>
      </w:r>
      <w:r w:rsidRPr="00592EE6">
        <w:rPr>
          <w:sz w:val="28"/>
          <w:szCs w:val="28"/>
        </w:rPr>
        <w:t>.</w:t>
      </w:r>
    </w:p>
    <w:p w:rsidR="00132723" w:rsidRPr="00FA1B9A" w:rsidRDefault="00132723" w:rsidP="00132723">
      <w:pPr>
        <w:pStyle w:val="ConsPlusTitle"/>
        <w:ind w:firstLine="567"/>
        <w:jc w:val="both"/>
        <w:rPr>
          <w:b w:val="0"/>
          <w:sz w:val="28"/>
          <w:szCs w:val="28"/>
        </w:rPr>
      </w:pPr>
    </w:p>
    <w:p w:rsidR="00132723" w:rsidRPr="00FF639A" w:rsidRDefault="00132723" w:rsidP="00132723">
      <w:pPr>
        <w:pStyle w:val="a3"/>
        <w:widowControl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F639A">
        <w:rPr>
          <w:rFonts w:ascii="Times New Roman" w:hAnsi="Times New Roman"/>
          <w:sz w:val="28"/>
          <w:szCs w:val="28"/>
        </w:rPr>
        <w:t>Муниципальный</w:t>
      </w:r>
      <w:r w:rsidRPr="00FF639A">
        <w:rPr>
          <w:rFonts w:ascii="Times New Roman" w:hAnsi="Times New Roman"/>
          <w:sz w:val="28"/>
          <w:szCs w:val="28"/>
          <w:shd w:val="clear" w:color="auto" w:fill="FFFFFF"/>
        </w:rPr>
        <w:t xml:space="preserve"> контроль осуществляется без проведения плановых контрольных (надзорных) мероприятий</w:t>
      </w:r>
      <w:r w:rsidRPr="00FF639A">
        <w:rPr>
          <w:rFonts w:ascii="Times New Roman" w:hAnsi="Times New Roman"/>
          <w:sz w:val="28"/>
          <w:szCs w:val="28"/>
        </w:rPr>
        <w:t>.</w:t>
      </w:r>
    </w:p>
    <w:p w:rsidR="00132723" w:rsidRPr="00FF639A" w:rsidRDefault="00132723" w:rsidP="00132723">
      <w:pPr>
        <w:pStyle w:val="a3"/>
        <w:widowControl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132723" w:rsidRPr="00FF639A" w:rsidRDefault="00132723" w:rsidP="00132723">
      <w:pPr>
        <w:pStyle w:val="a3"/>
        <w:widowControl/>
        <w:ind w:left="0" w:firstLine="567"/>
        <w:jc w:val="both"/>
        <w:rPr>
          <w:rFonts w:ascii="Times New Roman" w:hAnsi="Times New Roman"/>
          <w:sz w:val="28"/>
        </w:rPr>
      </w:pPr>
      <w:r w:rsidRPr="00FF639A">
        <w:rPr>
          <w:rFonts w:ascii="Times New Roman" w:hAnsi="Times New Roman"/>
          <w:sz w:val="28"/>
        </w:rPr>
        <w:t xml:space="preserve">Внеплановые контрольные мероприятия проводятся в виде документарных и выездных проверок, инспекционного визита, рейдового осмотра, наблюдения за соблюдением обязательных требований, выездного обследования. </w:t>
      </w:r>
    </w:p>
    <w:p w:rsidR="00132723" w:rsidRPr="00FF639A" w:rsidRDefault="00132723" w:rsidP="00132723">
      <w:pPr>
        <w:pStyle w:val="a3"/>
        <w:widowControl/>
        <w:ind w:left="0" w:firstLine="567"/>
        <w:jc w:val="both"/>
        <w:rPr>
          <w:rFonts w:ascii="Times New Roman" w:hAnsi="Times New Roman"/>
          <w:sz w:val="28"/>
        </w:rPr>
      </w:pPr>
      <w:r w:rsidRPr="00FF639A">
        <w:rPr>
          <w:rFonts w:ascii="Times New Roman" w:hAnsi="Times New Roman"/>
          <w:sz w:val="28"/>
        </w:rPr>
        <w:t>Решение о проведении внепланового контрольного мероприятия принимается с учетом индикаторов риска нарушения обязательных требований, установленных приложением 3 к настоящему Положению.</w:t>
      </w:r>
    </w:p>
    <w:p w:rsidR="00132723" w:rsidRPr="00FF639A" w:rsidRDefault="00132723" w:rsidP="00132723">
      <w:pPr>
        <w:pStyle w:val="ConsPlusNormal"/>
        <w:ind w:firstLine="567"/>
        <w:jc w:val="both"/>
        <w:rPr>
          <w:sz w:val="28"/>
        </w:rPr>
      </w:pPr>
      <w:r w:rsidRPr="00FF639A">
        <w:rPr>
          <w:sz w:val="28"/>
        </w:rPr>
        <w:t>Внеплановые контрольные мероприятия, за исключением внеплановых контрольных мероприятий без взаимодействия, проводятся по основаниям, предусмотренным пунктами 1, 3-5 части 1 статьи 57 Федерального закона № 248-ФЗ.</w:t>
      </w:r>
    </w:p>
    <w:p w:rsidR="00132723" w:rsidRPr="00FF639A" w:rsidRDefault="00132723" w:rsidP="00132723">
      <w:pPr>
        <w:pStyle w:val="ConsPlusNormal"/>
        <w:ind w:firstLine="567"/>
        <w:jc w:val="both"/>
        <w:rPr>
          <w:sz w:val="28"/>
        </w:rPr>
      </w:pPr>
      <w:r w:rsidRPr="00FF639A">
        <w:rPr>
          <w:sz w:val="28"/>
        </w:rPr>
        <w:t>В случае, если внеплановое контрольное мероприятие может быть проведено только после согласования с органами прокуратуры, указанное мероприятие проводится после такого согласования.</w:t>
      </w:r>
    </w:p>
    <w:p w:rsidR="0037692C" w:rsidRDefault="00132723" w:rsidP="00132723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F639A">
        <w:rPr>
          <w:rFonts w:ascii="Times New Roman" w:hAnsi="Times New Roman"/>
          <w:sz w:val="28"/>
          <w:szCs w:val="28"/>
        </w:rPr>
        <w:t>Под документарной проверкой понимается контрольное мероприятие, которое проводится по месту нахождения Контрольного органа и предметом которого являются исключительно сведения, содержащиеся в документах контролируемых лиц, устанавливающих их организационно-правовую форму, права и обязанности, а также документы, используемые при осуществлении их деятельности и связанные с исполнением ими обязательных требований и решений контрольного (надзорного) органа</w:t>
      </w:r>
      <w:r>
        <w:rPr>
          <w:rFonts w:ascii="Times New Roman" w:hAnsi="Times New Roman"/>
          <w:sz w:val="28"/>
          <w:szCs w:val="28"/>
        </w:rPr>
        <w:t>.</w:t>
      </w:r>
    </w:p>
    <w:p w:rsidR="00132723" w:rsidRPr="00372851" w:rsidRDefault="00132723" w:rsidP="00132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Style w:val="hl"/>
          <w:rFonts w:ascii="Times New Roman" w:hAnsi="Times New Roman"/>
          <w:b/>
          <w:sz w:val="28"/>
          <w:szCs w:val="28"/>
        </w:rPr>
      </w:pPr>
      <w:r w:rsidRPr="00372851">
        <w:rPr>
          <w:rStyle w:val="hl"/>
          <w:rFonts w:ascii="Times New Roman" w:hAnsi="Times New Roman"/>
          <w:b/>
          <w:sz w:val="28"/>
          <w:szCs w:val="28"/>
        </w:rPr>
        <w:t>Нормативно-правовые акты, содержащие обязательные требования, соблюдение которых оценивается при проведении мероприятий по муниципальному жилищному контролю</w:t>
      </w:r>
    </w:p>
    <w:p w:rsidR="00132723" w:rsidRDefault="00132723" w:rsidP="00132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32723" w:rsidRPr="007D11D0" w:rsidRDefault="00132723" w:rsidP="001327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103AE">
        <w:rPr>
          <w:rFonts w:ascii="Times New Roman" w:hAnsi="Times New Roman" w:cs="Times New Roman"/>
          <w:sz w:val="28"/>
          <w:szCs w:val="28"/>
          <w:shd w:val="clear" w:color="auto" w:fill="FFFFFF"/>
        </w:rPr>
        <w:t>Водн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ый</w:t>
      </w:r>
      <w:r w:rsidRPr="004103A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кодекс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103A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Российской Федерации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32723" w:rsidRPr="007D11D0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Style w:val="hl"/>
          <w:rFonts w:ascii="Times New Roman" w:hAnsi="Times New Roman"/>
          <w:b/>
          <w:sz w:val="28"/>
          <w:szCs w:val="28"/>
        </w:rPr>
      </w:pPr>
      <w:r w:rsidRPr="007D11D0">
        <w:rPr>
          <w:rStyle w:val="hl"/>
          <w:rFonts w:ascii="Times New Roman" w:hAnsi="Times New Roman"/>
          <w:b/>
          <w:sz w:val="28"/>
          <w:szCs w:val="28"/>
        </w:rPr>
        <w:lastRenderedPageBreak/>
        <w:t>1. Федеральные законы.</w:t>
      </w:r>
    </w:p>
    <w:p w:rsidR="00132723" w:rsidRPr="007D11D0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D11D0">
        <w:rPr>
          <w:rFonts w:ascii="Times New Roman" w:hAnsi="Times New Roman"/>
          <w:sz w:val="28"/>
          <w:szCs w:val="28"/>
        </w:rPr>
        <w:t>1.1 .</w:t>
      </w:r>
      <w:r w:rsidRPr="007D11D0">
        <w:rPr>
          <w:rFonts w:ascii="Times New Roman" w:hAnsi="Times New Roman"/>
          <w:sz w:val="28"/>
          <w:szCs w:val="28"/>
          <w:shd w:val="clear" w:color="auto" w:fill="FFFFFF"/>
        </w:rPr>
        <w:t xml:space="preserve"> Федеральный закон от 31 июля 2020 г. N 248-ФЗ "О государственном контроле (надзоре) и муниципальном контроле в Российской Федерации";</w:t>
      </w:r>
    </w:p>
    <w:p w:rsidR="00132723" w:rsidRPr="007D11D0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  <w:r w:rsidRPr="007D11D0">
        <w:rPr>
          <w:rFonts w:ascii="Times New Roman" w:hAnsi="Times New Roman"/>
          <w:sz w:val="28"/>
          <w:szCs w:val="28"/>
          <w:shd w:val="clear" w:color="auto" w:fill="FFFFFF"/>
        </w:rPr>
        <w:t>1.2. Федеральный закон от 6 октября 2003 г. N 131-ФЗ "Об общих принципах организации местного самоуправления в Российской Федерации"</w:t>
      </w:r>
    </w:p>
    <w:p w:rsidR="00132723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32723">
        <w:rPr>
          <w:rFonts w:ascii="Times New Roman" w:hAnsi="Times New Roman"/>
          <w:sz w:val="28"/>
          <w:szCs w:val="28"/>
        </w:rPr>
        <w:t xml:space="preserve">1.3. </w:t>
      </w:r>
      <w:r w:rsidRPr="004103AE">
        <w:rPr>
          <w:rFonts w:ascii="Times New Roman" w:hAnsi="Times New Roman" w:cs="Times New Roman"/>
          <w:sz w:val="28"/>
          <w:szCs w:val="28"/>
          <w:shd w:val="clear" w:color="auto" w:fill="FFFFFF"/>
        </w:rPr>
        <w:t>Федерального закона от 14.03.1995 N 33-ФЗ "Об особо охраняемых природных территориях"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1.4. </w:t>
      </w:r>
      <w:r w:rsidRPr="004103AE">
        <w:rPr>
          <w:rFonts w:ascii="Times New Roman" w:hAnsi="Times New Roman" w:cs="Times New Roman"/>
          <w:sz w:val="28"/>
          <w:szCs w:val="28"/>
          <w:shd w:val="clear" w:color="auto" w:fill="FFFFFF"/>
        </w:rPr>
        <w:t>Федерального закона от 10.01.2002 N 7-ФЗ "Об охране окружающей среды"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</w:p>
    <w:p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  <w:r w:rsidRPr="00372851">
        <w:rPr>
          <w:rFonts w:ascii="Times New Roman" w:hAnsi="Times New Roman"/>
          <w:b/>
          <w:sz w:val="28"/>
          <w:szCs w:val="28"/>
        </w:rPr>
        <w:t>2. Указы Президента Российской Федерации, постановления и распоряжения Правительства Российской Федерации.</w:t>
      </w:r>
    </w:p>
    <w:p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</w:p>
    <w:p w:rsidR="00132723" w:rsidRPr="00372851" w:rsidRDefault="00132723" w:rsidP="00132723">
      <w:pPr>
        <w:pStyle w:val="1"/>
        <w:keepNext/>
        <w:keepLines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132723" w:rsidRPr="00372851" w:rsidRDefault="00132723" w:rsidP="00132723">
      <w:pPr>
        <w:pStyle w:val="1"/>
        <w:keepNext/>
        <w:keepLines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2851">
        <w:rPr>
          <w:sz w:val="28"/>
          <w:szCs w:val="28"/>
        </w:rPr>
        <w:t>3. Нормативные правовые акты федеральных органов исполнительной власти и нормативные документы федеральных органов исполнительной власти.</w:t>
      </w:r>
    </w:p>
    <w:p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1327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103AE">
        <w:rPr>
          <w:rFonts w:ascii="Times New Roman" w:hAnsi="Times New Roman" w:cs="Times New Roman"/>
          <w:sz w:val="28"/>
          <w:szCs w:val="28"/>
          <w:shd w:val="clear" w:color="auto" w:fill="FFFFFF"/>
        </w:rPr>
        <w:t>Закона Российской Федерации от 21.02.1992 N 2395-1 "О недрах"</w:t>
      </w:r>
    </w:p>
    <w:p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</w:p>
    <w:p w:rsidR="00132723" w:rsidRPr="00372851" w:rsidRDefault="00132723" w:rsidP="00132723">
      <w:pPr>
        <w:pStyle w:val="1"/>
        <w:keepNext/>
        <w:keepLines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2851">
        <w:rPr>
          <w:sz w:val="28"/>
          <w:szCs w:val="28"/>
        </w:rPr>
        <w:t>4. Муниципальные нормативно-правовые акты.</w:t>
      </w:r>
    </w:p>
    <w:p w:rsidR="00132723" w:rsidRPr="00372851" w:rsidRDefault="00132723" w:rsidP="00132723">
      <w:pPr>
        <w:ind w:firstLine="567"/>
        <w:jc w:val="both"/>
        <w:outlineLvl w:val="0"/>
        <w:rPr>
          <w:rFonts w:ascii="Times New Roman" w:hAnsi="Times New Roman"/>
          <w:sz w:val="28"/>
          <w:szCs w:val="28"/>
        </w:rPr>
      </w:pPr>
      <w:r w:rsidRPr="00372851">
        <w:rPr>
          <w:rFonts w:ascii="Times New Roman" w:hAnsi="Times New Roman"/>
          <w:sz w:val="28"/>
          <w:szCs w:val="28"/>
        </w:rPr>
        <w:t>4.1</w:t>
      </w:r>
      <w:r w:rsidRPr="00372851">
        <w:rPr>
          <w:rFonts w:ascii="Times New Roman" w:hAnsi="Times New Roman"/>
          <w:b/>
          <w:sz w:val="28"/>
          <w:szCs w:val="28"/>
        </w:rPr>
        <w:t xml:space="preserve"> </w:t>
      </w:r>
      <w:r w:rsidR="00D55F7B">
        <w:rPr>
          <w:rFonts w:ascii="Times New Roman" w:hAnsi="Times New Roman"/>
          <w:sz w:val="28"/>
          <w:szCs w:val="28"/>
          <w:shd w:val="clear" w:color="auto" w:fill="FFFFFF"/>
        </w:rPr>
        <w:t xml:space="preserve">Решение </w:t>
      </w:r>
      <w:r w:rsidRPr="00372851">
        <w:rPr>
          <w:rFonts w:ascii="Times New Roman" w:hAnsi="Times New Roman"/>
          <w:sz w:val="28"/>
          <w:szCs w:val="28"/>
          <w:shd w:val="clear" w:color="auto" w:fill="FFFFFF"/>
        </w:rPr>
        <w:t xml:space="preserve">Совета депутатов </w:t>
      </w:r>
      <w:r w:rsidR="00D55F7B">
        <w:rPr>
          <w:rFonts w:ascii="Times New Roman" w:hAnsi="Times New Roman"/>
          <w:sz w:val="28"/>
          <w:szCs w:val="28"/>
          <w:shd w:val="clear" w:color="auto" w:fill="FFFFFF"/>
        </w:rPr>
        <w:t>Кудринского</w:t>
      </w:r>
      <w:r w:rsidRPr="00372851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сельсовета </w:t>
      </w:r>
      <w:r w:rsidR="00D55F7B">
        <w:rPr>
          <w:rFonts w:ascii="Times New Roman" w:hAnsi="Times New Roman"/>
          <w:sz w:val="28"/>
          <w:szCs w:val="28"/>
          <w:shd w:val="clear" w:color="auto" w:fill="FFFFFF"/>
        </w:rPr>
        <w:t>Тогучинского</w:t>
      </w:r>
      <w:r w:rsidRPr="00372851">
        <w:rPr>
          <w:rFonts w:ascii="Times New Roman" w:hAnsi="Times New Roman"/>
          <w:sz w:val="28"/>
          <w:szCs w:val="28"/>
          <w:shd w:val="clear" w:color="auto" w:fill="FFFFFF"/>
        </w:rPr>
        <w:t xml:space="preserve"> района Новосибирской области от </w:t>
      </w:r>
      <w:r w:rsidR="00D55F7B">
        <w:rPr>
          <w:rFonts w:ascii="Times New Roman" w:hAnsi="Times New Roman"/>
          <w:sz w:val="28"/>
          <w:szCs w:val="28"/>
          <w:shd w:val="clear" w:color="auto" w:fill="FFFFFF"/>
        </w:rPr>
        <w:t>19.01.2024 г. № 161</w:t>
      </w:r>
      <w:r w:rsidRPr="00372851">
        <w:rPr>
          <w:rFonts w:ascii="Times New Roman" w:hAnsi="Times New Roman"/>
          <w:sz w:val="28"/>
          <w:szCs w:val="28"/>
          <w:shd w:val="clear" w:color="auto" w:fill="FFFFFF"/>
        </w:rPr>
        <w:t xml:space="preserve"> "</w:t>
      </w:r>
      <w:r w:rsidRPr="00372851">
        <w:rPr>
          <w:rFonts w:ascii="Times New Roman" w:hAnsi="Times New Roman"/>
          <w:sz w:val="28"/>
          <w:szCs w:val="28"/>
        </w:rPr>
        <w:t xml:space="preserve"> Об утверждении Положения о муниципальном контроле</w:t>
      </w:r>
      <w:r w:rsidRPr="007D11D0">
        <w:rPr>
          <w:rFonts w:ascii="Times New Roman" w:hAnsi="Times New Roman"/>
          <w:sz w:val="28"/>
          <w:szCs w:val="28"/>
        </w:rPr>
        <w:t xml:space="preserve"> </w:t>
      </w:r>
      <w:r w:rsidRPr="00FF639A">
        <w:rPr>
          <w:rFonts w:ascii="Times New Roman" w:hAnsi="Times New Roman"/>
          <w:sz w:val="28"/>
        </w:rPr>
        <w:t xml:space="preserve">в области охраны и использования особо охраняемых природных территорий </w:t>
      </w:r>
      <w:r w:rsidR="00D55F7B">
        <w:rPr>
          <w:rFonts w:ascii="Times New Roman" w:hAnsi="Times New Roman"/>
          <w:sz w:val="28"/>
          <w:szCs w:val="28"/>
        </w:rPr>
        <w:t>Кудринского</w:t>
      </w:r>
      <w:r w:rsidRPr="00372851">
        <w:rPr>
          <w:rFonts w:ascii="Times New Roman" w:hAnsi="Times New Roman"/>
          <w:sz w:val="28"/>
          <w:szCs w:val="28"/>
        </w:rPr>
        <w:t xml:space="preserve"> сельсовета </w:t>
      </w:r>
      <w:r w:rsidR="00D55F7B">
        <w:rPr>
          <w:rFonts w:ascii="Times New Roman" w:hAnsi="Times New Roman"/>
          <w:sz w:val="28"/>
          <w:szCs w:val="28"/>
        </w:rPr>
        <w:t xml:space="preserve">Тогучинского </w:t>
      </w:r>
      <w:bookmarkStart w:id="0" w:name="_GoBack"/>
      <w:bookmarkEnd w:id="0"/>
      <w:r w:rsidRPr="00372851">
        <w:rPr>
          <w:rFonts w:ascii="Times New Roman" w:hAnsi="Times New Roman"/>
          <w:sz w:val="28"/>
          <w:szCs w:val="28"/>
        </w:rPr>
        <w:t>района Новосибирской области</w:t>
      </w:r>
      <w:proofErr w:type="gramStart"/>
      <w:r w:rsidRPr="00372851">
        <w:rPr>
          <w:rFonts w:ascii="Times New Roman" w:hAnsi="Times New Roman"/>
          <w:sz w:val="28"/>
          <w:szCs w:val="28"/>
        </w:rPr>
        <w:t xml:space="preserve">" </w:t>
      </w:r>
      <w:r w:rsidRPr="00372851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proofErr w:type="gramEnd"/>
    </w:p>
    <w:p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</w:p>
    <w:p w:rsidR="00132723" w:rsidRPr="00372851" w:rsidRDefault="00132723" w:rsidP="00132723">
      <w:pPr>
        <w:pStyle w:val="1"/>
        <w:keepNext/>
        <w:keepLines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372851">
        <w:rPr>
          <w:sz w:val="28"/>
          <w:szCs w:val="28"/>
        </w:rPr>
        <w:t>Административная ответственность</w:t>
      </w:r>
    </w:p>
    <w:p w:rsidR="00132723" w:rsidRPr="00372851" w:rsidRDefault="00132723" w:rsidP="00132723">
      <w:pPr>
        <w:pStyle w:val="1"/>
        <w:keepNext/>
        <w:keepLines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132723" w:rsidRPr="007D11D0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Style w:val="hl"/>
          <w:rFonts w:ascii="Times New Roman" w:hAnsi="Times New Roman"/>
          <w:sz w:val="28"/>
          <w:szCs w:val="28"/>
        </w:rPr>
      </w:pPr>
      <w:r w:rsidRPr="007D11D0">
        <w:rPr>
          <w:rStyle w:val="hl"/>
          <w:rFonts w:ascii="Times New Roman" w:hAnsi="Times New Roman"/>
          <w:b/>
          <w:sz w:val="28"/>
          <w:szCs w:val="28"/>
        </w:rPr>
        <w:t>1. Кодекс Российской Федерации об административных правонарушениях</w:t>
      </w:r>
      <w:r w:rsidRPr="007D11D0">
        <w:rPr>
          <w:rStyle w:val="hl"/>
          <w:rFonts w:ascii="Times New Roman" w:hAnsi="Times New Roman"/>
          <w:sz w:val="28"/>
          <w:szCs w:val="28"/>
        </w:rPr>
        <w:t>:</w:t>
      </w:r>
    </w:p>
    <w:p w:rsidR="00132723" w:rsidRPr="007D11D0" w:rsidRDefault="00132723" w:rsidP="00132723">
      <w:pPr>
        <w:autoSpaceDE w:val="0"/>
        <w:autoSpaceDN w:val="0"/>
        <w:adjustRightInd w:val="0"/>
        <w:spacing w:after="0" w:line="240" w:lineRule="auto"/>
        <w:ind w:firstLine="539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7D11D0">
        <w:rPr>
          <w:rStyle w:val="hl"/>
          <w:rFonts w:ascii="Times New Roman" w:hAnsi="Times New Roman"/>
          <w:sz w:val="28"/>
          <w:szCs w:val="28"/>
        </w:rPr>
        <w:t>1.1  Статья 19.4.1 - в</w:t>
      </w:r>
      <w:r w:rsidRPr="007D11D0">
        <w:rPr>
          <w:rFonts w:ascii="Times New Roman" w:hAnsi="Times New Roman"/>
          <w:bCs/>
          <w:sz w:val="28"/>
          <w:szCs w:val="28"/>
        </w:rPr>
        <w:t>оспрепятствование законной деятельности должностного лица органа государственного контроля (надзора), должностного лица организации, уполномоченной в соответствии с федеральными законами на осуществление государственного надзора, должностного лица органа муниципального контроля;</w:t>
      </w:r>
    </w:p>
    <w:p w:rsidR="00132723" w:rsidRPr="007D11D0" w:rsidRDefault="00132723" w:rsidP="00132723">
      <w:pPr>
        <w:autoSpaceDE w:val="0"/>
        <w:autoSpaceDN w:val="0"/>
        <w:adjustRightInd w:val="0"/>
        <w:spacing w:after="0" w:line="240" w:lineRule="auto"/>
        <w:ind w:firstLine="539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7D11D0">
        <w:rPr>
          <w:rStyle w:val="hl"/>
          <w:rFonts w:ascii="Times New Roman" w:hAnsi="Times New Roman"/>
          <w:sz w:val="28"/>
          <w:szCs w:val="28"/>
        </w:rPr>
        <w:t>1.2 Статья 19.5 - н</w:t>
      </w:r>
      <w:r w:rsidRPr="007D11D0">
        <w:rPr>
          <w:rFonts w:ascii="Times New Roman" w:hAnsi="Times New Roman"/>
          <w:bCs/>
          <w:sz w:val="28"/>
          <w:szCs w:val="28"/>
        </w:rPr>
        <w:t>евыполнение в срок законного предписания (постановления, представления, решения) органа (должностного лица), осуществляющего государственный надзор (контроль), организации, уполномоченной в соответствии с федеральными законами на осуществление государственного надзора (должностного лица), органа (должностного лица), осуществляющего муниципальный контроль.</w:t>
      </w:r>
    </w:p>
    <w:p w:rsidR="00132723" w:rsidRPr="00592EE6" w:rsidRDefault="00132723" w:rsidP="0013272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32723" w:rsidRDefault="00132723" w:rsidP="00132723">
      <w:pPr>
        <w:spacing w:line="240" w:lineRule="auto"/>
        <w:ind w:firstLine="567"/>
        <w:jc w:val="both"/>
      </w:pPr>
    </w:p>
    <w:sectPr w:rsidR="00132723" w:rsidSect="00D303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54A7"/>
    <w:rsid w:val="00132723"/>
    <w:rsid w:val="0037692C"/>
    <w:rsid w:val="005477B3"/>
    <w:rsid w:val="005B27B4"/>
    <w:rsid w:val="00695ACF"/>
    <w:rsid w:val="00746E4B"/>
    <w:rsid w:val="00D55F7B"/>
    <w:rsid w:val="00E954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659651-CF1A-4819-A2A2-3DE3023BB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6E4B"/>
  </w:style>
  <w:style w:type="paragraph" w:styleId="1">
    <w:name w:val="heading 1"/>
    <w:basedOn w:val="a"/>
    <w:link w:val="10"/>
    <w:uiPriority w:val="9"/>
    <w:qFormat/>
    <w:rsid w:val="0013272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link w:val="ConsPlusTitle1"/>
    <w:rsid w:val="00132723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ConsPlusTitle1">
    <w:name w:val="ConsPlusTitle1"/>
    <w:link w:val="ConsPlusTitle"/>
    <w:locked/>
    <w:rsid w:val="00132723"/>
    <w:rPr>
      <w:rFonts w:ascii="Times New Roman" w:eastAsia="Times New Roman" w:hAnsi="Times New Roman" w:cs="Times New Roman"/>
      <w:b/>
      <w:sz w:val="24"/>
      <w:lang w:eastAsia="ru-RU"/>
    </w:rPr>
  </w:style>
  <w:style w:type="paragraph" w:customStyle="1" w:styleId="ConsPlusNormal">
    <w:name w:val="ConsPlusNormal"/>
    <w:link w:val="ConsPlusNormal1"/>
    <w:rsid w:val="00132723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132723"/>
    <w:rPr>
      <w:rFonts w:ascii="Times New Roman" w:eastAsia="Times New Roman" w:hAnsi="Times New Roman" w:cs="Times New Roman"/>
      <w:sz w:val="24"/>
      <w:lang w:eastAsia="ru-RU"/>
    </w:rPr>
  </w:style>
  <w:style w:type="paragraph" w:styleId="a3">
    <w:name w:val="List Paragraph"/>
    <w:basedOn w:val="a"/>
    <w:link w:val="a4"/>
    <w:qFormat/>
    <w:rsid w:val="00132723"/>
    <w:pPr>
      <w:widowControl w:val="0"/>
      <w:spacing w:after="0" w:line="240" w:lineRule="auto"/>
      <w:ind w:left="720"/>
      <w:contextualSpacing/>
    </w:pPr>
    <w:rPr>
      <w:rFonts w:ascii="Arial" w:eastAsia="Times New Roman" w:hAnsi="Arial" w:cs="Times New Roman"/>
      <w:sz w:val="20"/>
      <w:szCs w:val="20"/>
    </w:rPr>
  </w:style>
  <w:style w:type="character" w:customStyle="1" w:styleId="a4">
    <w:name w:val="Абзац списка Знак"/>
    <w:link w:val="a3"/>
    <w:locked/>
    <w:rsid w:val="00132723"/>
    <w:rPr>
      <w:rFonts w:ascii="Arial" w:eastAsia="Times New Roman" w:hAnsi="Arial" w:cs="Times New Roman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13272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hl">
    <w:name w:val="hl"/>
    <w:basedOn w:val="a0"/>
    <w:rsid w:val="001327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7DDDF8504A8C991D6DC062AEBE1543CC2CF7776F3762347E592B209D7894710E559B68D26C2774AD314985836975927B260E8F776387C20Aj6Y5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648</Words>
  <Characters>3695</Characters>
  <Application>Microsoft Office Word</Application>
  <DocSecurity>0</DocSecurity>
  <Lines>30</Lines>
  <Paragraphs>8</Paragraphs>
  <ScaleCrop>false</ScaleCrop>
  <Company/>
  <LinksUpToDate>false</LinksUpToDate>
  <CharactersWithSpaces>4335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</cp:revision>
  <dcterms:created xsi:type="dcterms:W3CDTF">2021-02-18T04:18:00Z</dcterms:created>
  <dcterms:modified xsi:type="dcterms:W3CDTF">2025-02-20T09:56:00Z</dcterms:modified>
</cp:coreProperties>
</file>